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FFA Reporter</w:t>
      </w:r>
    </w:p>
    <w:p w:rsidR="00000000" w:rsidDel="00000000" w:rsidP="00000000" w:rsidRDefault="00000000" w:rsidRPr="00000000" w14:paraId="00000002">
      <w:pPr>
        <w:ind w:left="0" w:firstLine="0"/>
        <w:rPr/>
      </w:pPr>
      <w:r w:rsidDel="00000000" w:rsidR="00000000" w:rsidRPr="00000000">
        <w:rPr>
          <w:rtl w:val="0"/>
        </w:rPr>
        <w:t xml:space="preserve">By: Katie Mitchell</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On Wednesday, June 27th, the South Shelby FFA held a new member barbeque at the Shelbina Lake. It was full of new and previous members alike, and their families along with many activities and games for everyone to participate in. </w:t>
      </w:r>
    </w:p>
    <w:p w:rsidR="00000000" w:rsidDel="00000000" w:rsidP="00000000" w:rsidRDefault="00000000" w:rsidRPr="00000000" w14:paraId="00000005">
      <w:pPr>
        <w:ind w:firstLine="720"/>
        <w:rPr/>
      </w:pPr>
      <w:r w:rsidDel="00000000" w:rsidR="00000000" w:rsidRPr="00000000">
        <w:rPr>
          <w:rtl w:val="0"/>
        </w:rPr>
        <w:t xml:space="preserve">The agenda for that meeting included Ms. Coon, advisor, telling the students about Remind, which is a way for her to get the word out to members and parents about activities going on in the chapter. Next, Anna Carpenter discussed the two dates during the summer when the chapter helps with the Shelby County Food Pantry, and Colby talked about Ham Clean-Up on July 6th at 3 p.m. Then, President Bryant Fifer, explained some details about fair week that occurs the 9th-13th in July. Last, Braden Collins reminded members about Battle of the Chapters and CJ Glover spoke about the trapshooting team. Dues and the chapter t-shirt this year will be $25. </w:t>
      </w:r>
    </w:p>
    <w:p w:rsidR="00000000" w:rsidDel="00000000" w:rsidP="00000000" w:rsidRDefault="00000000" w:rsidRPr="00000000" w14:paraId="00000006">
      <w:pPr>
        <w:ind w:firstLine="720"/>
        <w:rPr/>
      </w:pPr>
      <w:r w:rsidDel="00000000" w:rsidR="00000000" w:rsidRPr="00000000">
        <w:rPr>
          <w:rtl w:val="0"/>
        </w:rPr>
        <w:t xml:space="preserve">The many members that attended included: Marisa Rubison, Quentin Maubach, Gabriel Maubach, Colton DeVore, Gracie Little, Jaden Beckley, Marly Weatherford, Michael Maubach, Dalton Buckman, CJ Glover, Bryant Fifer, Hadley Hicks, Grace Weatherford, Anna Werr, Anna Carpenter, Braydon Friesz, Braden Collins, Ethan O'Neal, Brock Fifer, William Kendrick, and Colby Harre.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